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2BAA4" w14:textId="775F1D77" w:rsidR="00AD46EB" w:rsidRPr="00E674CC" w:rsidRDefault="00AD46EB" w:rsidP="00AD46EB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el-GR"/>
          <w14:ligatures w14:val="none"/>
        </w:rPr>
      </w:pPr>
      <w:r w:rsidRPr="00E674CC">
        <w:rPr>
          <w:rFonts w:ascii="Calibri" w:eastAsia="Times New Roman" w:hAnsi="Calibri" w:cs="Calibri"/>
          <w:b/>
          <w:bCs/>
          <w:kern w:val="0"/>
          <w:sz w:val="24"/>
          <w:szCs w:val="24"/>
          <w:lang w:eastAsia="el-GR"/>
          <w14:ligatures w14:val="none"/>
        </w:rPr>
        <w:t>ΕΝΗΜΕΡΩΣΗ ΓΙΑ ΤΗΝ</w:t>
      </w:r>
      <w:r w:rsidR="00C76E4B" w:rsidRPr="00E674CC">
        <w:rPr>
          <w:rFonts w:ascii="Calibri" w:eastAsia="Times New Roman" w:hAnsi="Calibri" w:cs="Calibri"/>
          <w:b/>
          <w:bCs/>
          <w:kern w:val="0"/>
          <w:sz w:val="24"/>
          <w:szCs w:val="24"/>
          <w:lang w:eastAsia="el-GR"/>
          <w14:ligatures w14:val="none"/>
        </w:rPr>
        <w:t xml:space="preserve"> </w:t>
      </w:r>
      <w:r w:rsidRPr="00E674CC">
        <w:rPr>
          <w:rFonts w:ascii="Calibri" w:eastAsia="Times New Roman" w:hAnsi="Calibri" w:cs="Calibri"/>
          <w:b/>
          <w:bCs/>
          <w:kern w:val="0"/>
          <w:sz w:val="24"/>
          <w:szCs w:val="24"/>
          <w:lang w:eastAsia="el-GR"/>
          <w14:ligatures w14:val="none"/>
        </w:rPr>
        <w:t>ΕΠΕΞΕΡΓΑΣΙΑ</w:t>
      </w:r>
      <w:r w:rsidR="00C76E4B" w:rsidRPr="00E674CC">
        <w:rPr>
          <w:rFonts w:ascii="Calibri" w:eastAsia="Times New Roman" w:hAnsi="Calibri" w:cs="Calibri"/>
          <w:b/>
          <w:bCs/>
          <w:kern w:val="0"/>
          <w:sz w:val="24"/>
          <w:szCs w:val="24"/>
          <w:lang w:eastAsia="el-GR"/>
          <w14:ligatures w14:val="none"/>
        </w:rPr>
        <w:t xml:space="preserve"> </w:t>
      </w:r>
      <w:r w:rsidRPr="00E674CC">
        <w:rPr>
          <w:rFonts w:ascii="Calibri" w:eastAsia="Times New Roman" w:hAnsi="Calibri" w:cs="Calibri"/>
          <w:b/>
          <w:bCs/>
          <w:kern w:val="0"/>
          <w:sz w:val="24"/>
          <w:szCs w:val="24"/>
          <w:lang w:eastAsia="el-GR"/>
          <w14:ligatures w14:val="none"/>
        </w:rPr>
        <w:t>ΠΡΟΣΩΠΙΚΩΝ ΔΕΔΟΜΕΝΩΝ</w:t>
      </w:r>
    </w:p>
    <w:p w14:paraId="2EAF0DCE" w14:textId="77777777" w:rsidR="00AD46EB" w:rsidRPr="00E674CC" w:rsidRDefault="00AD46EB" w:rsidP="00AD46EB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el-GR"/>
          <w14:ligatures w14:val="none"/>
        </w:rPr>
      </w:pP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Υπεύθυνος Επεξεργασίας</w:t>
      </w:r>
      <w:r w:rsidRPr="00E674CC">
        <w:rPr>
          <w:rFonts w:ascii="Calibri" w:eastAsia="Times New Roman" w:hAnsi="Calibri" w:cs="Calibri"/>
          <w:b/>
          <w:bCs/>
          <w:kern w:val="0"/>
          <w:sz w:val="24"/>
          <w:szCs w:val="24"/>
          <w:lang w:eastAsia="el-GR"/>
          <w14:ligatures w14:val="none"/>
        </w:rPr>
        <w:t>: Εθνικό και Καποδιστριακό Πανεπιστήμιο Αθηνών (ΕΚΠΑ)</w:t>
      </w:r>
    </w:p>
    <w:p w14:paraId="4E578B08" w14:textId="77777777" w:rsidR="0074651A" w:rsidRPr="00E674CC" w:rsidRDefault="00AD46EB" w:rsidP="0074651A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E674CC">
        <w:rPr>
          <w:rFonts w:ascii="Calibri" w:eastAsia="Times New Roman" w:hAnsi="Calibri" w:cs="Calibri"/>
          <w:kern w:val="0"/>
          <w:sz w:val="24"/>
          <w:szCs w:val="24"/>
          <w:u w:val="single"/>
          <w:lang w:eastAsia="el-GR"/>
          <w14:ligatures w14:val="none"/>
        </w:rPr>
        <w:t>Στοιχεία επικοινωνίας</w:t>
      </w: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: </w:t>
      </w:r>
    </w:p>
    <w:p w14:paraId="5FDC9F3F" w14:textId="77777777" w:rsidR="0074651A" w:rsidRPr="00E674CC" w:rsidRDefault="00AD46EB" w:rsidP="0074651A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Τμήμα </w:t>
      </w:r>
      <w:r w:rsidR="00F94D98"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Ευρωπαϊκών και </w:t>
      </w: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Διεθνών Σχέσεων</w:t>
      </w:r>
    </w:p>
    <w:p w14:paraId="25F692AB" w14:textId="1F538E20" w:rsidR="0074651A" w:rsidRPr="00E674CC" w:rsidRDefault="0006744B" w:rsidP="0074651A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email:erasmus@uoa.gr</w:t>
      </w:r>
      <w:r w:rsidR="00AD46EB"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  </w:t>
      </w:r>
    </w:p>
    <w:p w14:paraId="71D26513" w14:textId="63801506" w:rsidR="0074651A" w:rsidRPr="00E674CC" w:rsidRDefault="00AD46EB" w:rsidP="0074651A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Διεύθυνση: Πανεπιστημίου 30, Αθήνα</w:t>
      </w:r>
      <w:r w:rsidR="00F94D98"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106 79</w:t>
      </w:r>
    </w:p>
    <w:p w14:paraId="0CB164B7" w14:textId="557A101E" w:rsidR="00AD46EB" w:rsidRPr="00E674CC" w:rsidRDefault="00BF096D" w:rsidP="0074651A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Τ</w:t>
      </w:r>
      <w:r w:rsidR="00AD46EB"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ηλέφωνο επικοινωνίας:</w:t>
      </w:r>
      <w:r w:rsidR="00F94D98"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210 3689713</w:t>
      </w:r>
    </w:p>
    <w:p w14:paraId="0C7181E5" w14:textId="77777777" w:rsidR="00AD46EB" w:rsidRPr="00E674CC" w:rsidRDefault="00AD46EB" w:rsidP="0074651A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Υπεύθυνος Προστασίας Δεδομένων (DPO): </w:t>
      </w:r>
      <w:hyperlink r:id="rId5" w:history="1">
        <w:r w:rsidRPr="00E674CC">
          <w:rPr>
            <w:rFonts w:ascii="Calibri" w:eastAsia="Times New Roman" w:hAnsi="Calibri" w:cs="Calibri"/>
            <w:color w:val="0000FF"/>
            <w:kern w:val="0"/>
            <w:sz w:val="24"/>
            <w:szCs w:val="24"/>
            <w:u w:val="single"/>
            <w:lang w:eastAsia="el-GR"/>
            <w14:ligatures w14:val="none"/>
          </w:rPr>
          <w:t>dpo@uoa.gr</w:t>
        </w:r>
      </w:hyperlink>
    </w:p>
    <w:p w14:paraId="2DE76135" w14:textId="77777777" w:rsidR="00BE7AEF" w:rsidRDefault="00AD46EB" w:rsidP="00BE7AEF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 </w:t>
      </w:r>
    </w:p>
    <w:p w14:paraId="497868E6" w14:textId="20890ACB" w:rsidR="00AD46EB" w:rsidRPr="00E674CC" w:rsidRDefault="00AD46EB" w:rsidP="00BE7AE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Με την υποβολή της αίτηση</w:t>
      </w:r>
      <w:r w:rsidR="009B1309"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ς</w:t>
      </w: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για τη συμμετοχή σας στο </w:t>
      </w:r>
      <w:r w:rsidR="00E5348D"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π</w:t>
      </w: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ρόγραμμα Εrasmus</w:t>
      </w:r>
      <w:r w:rsidR="00E5348D"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+</w:t>
      </w: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, στο ΕΚΠΑ συλλέγουμε και επεξεργαζόμαστε τα ελάχιστα προβλεπόμενα προσωπικά δεδομένα σας για να σας παρέχουμε  την ευκαιρία της κινητικότητας μέσα στην ευρωπαϊκή ή κ</w:t>
      </w:r>
      <w:r w:rsidR="00141906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αι διεθνή ακαδημαϊκή κοινότητα, </w:t>
      </w: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εκπληρώνοντας με τον τρόπο αυτό το καθήκον που μας έχει ανατεθεί ως ΑΕΙ για την υποστήριξη του δημοσίου συμφέροντος </w:t>
      </w:r>
      <w:r w:rsidR="00BD617A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[</w:t>
      </w: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άρθρο 6.1(ε) του ΓΚΠΔ</w:t>
      </w:r>
      <w:r w:rsidR="00BD617A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]</w:t>
      </w: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. Επιπλέον, η επεξεργασία είναι απαραίτητη για να ληφθούν μέτρα σύμφωνα  με την αίτησή σας,  πριν από τη σύναψη </w:t>
      </w:r>
      <w:r w:rsidR="008756E2"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Σ</w:t>
      </w: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ύμβασης για τη συμμετοχή σας στο Πρόγραμμα και στη συνέχεια για την εκτέλεση της </w:t>
      </w:r>
      <w:r w:rsidR="008756E2"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Σ</w:t>
      </w: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ύμβασης που τυχόν θα υπογράψετε </w:t>
      </w:r>
      <w:r w:rsidR="00E23FFD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[</w:t>
      </w: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άρθρο 6.1(β) του ΓΚΠΔ</w:t>
      </w:r>
      <w:r w:rsidR="00E23FFD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]</w:t>
      </w: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.</w:t>
      </w:r>
    </w:p>
    <w:p w14:paraId="2B5D2D2D" w14:textId="43E1E91F" w:rsidR="00AD46EB" w:rsidRPr="00E674CC" w:rsidRDefault="00AD46EB" w:rsidP="00A65421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Το σύνολο των προσωπικών δεδομένων σας (ηλεκτρονικό-φυσικό αρχείο) σύμφωνα με τις υποχρεώσεις του  ΕΚΠΑ  θα πρέπει να τηρ</w:t>
      </w:r>
      <w:r w:rsidR="00F035CE"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είται</w:t>
      </w: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στο αρχείο μας, για πέντε (5) χρόνι</w:t>
      </w:r>
      <w:r w:rsidR="00D16262"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α από τη λήξη της εκάστοτε Σύμβασης μεταξύ </w:t>
      </w:r>
      <w:r w:rsidR="00873461"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του ΕΚΠΑ και του ΙΚΥ (Εθνική Μονάδα Συντονισμού)</w:t>
      </w:r>
      <w:r w:rsidR="005E2A0C"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, </w:t>
      </w:r>
      <w:r w:rsidR="00A920A2"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για λόγους καλής εκτέλεσης </w:t>
      </w: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της </w:t>
      </w:r>
      <w:r w:rsidR="007511C0"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Σ</w:t>
      </w: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ύμβασης ή ενδεχόμενο έλεγχο, </w:t>
      </w:r>
      <w:r w:rsidR="005E2A0C"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κατά τον οποίο</w:t>
      </w: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θα έχουν πρόσβαση φορείς όπως το  ΙΚΥ, οι ελεγκτές της Ευρωπαϊκής  Επιτροπής,  το Υπουργείο Παιδείας και Θρησκευμάτων, το Ελεγκτικό Συνέδριο και η Ευρωπαϊκή Υπηρεσία Καταπολέμησης της Απάτης. </w:t>
      </w:r>
    </w:p>
    <w:p w14:paraId="490BE73A" w14:textId="541A556C" w:rsidR="00873461" w:rsidRPr="00E674CC" w:rsidRDefault="00873461" w:rsidP="00A65421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highlight w:val="yellow"/>
          <w:lang w:eastAsia="el-GR"/>
          <w14:ligatures w14:val="none"/>
        </w:rPr>
      </w:pP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Μετά την παρέλευση των πέντε (5) ετών θα εξακολουθήσουν να τηρούνται  στο αρχείο μας για δέκα (10) έτη τα κάτωθι προσωπικά δεδομένα:</w:t>
      </w:r>
    </w:p>
    <w:p w14:paraId="7124E5C5" w14:textId="297F391E" w:rsidR="00873461" w:rsidRPr="00E674CC" w:rsidRDefault="00873461" w:rsidP="00A6542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Ονοματεπώνυμο</w:t>
      </w:r>
    </w:p>
    <w:p w14:paraId="0948D953" w14:textId="592D16A6" w:rsidR="00873461" w:rsidRPr="00E674CC" w:rsidRDefault="00A65421" w:rsidP="00A6542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Όνομα</w:t>
      </w:r>
      <w:r w:rsidR="00873461"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πατρός</w:t>
      </w:r>
    </w:p>
    <w:p w14:paraId="318D3A6E" w14:textId="5BFE9CF7" w:rsidR="00873461" w:rsidRPr="00E674CC" w:rsidRDefault="00873461" w:rsidP="00A6542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Τύπος κινητικότητας</w:t>
      </w:r>
    </w:p>
    <w:p w14:paraId="7CF9E280" w14:textId="62299177" w:rsidR="00873461" w:rsidRPr="00E674CC" w:rsidRDefault="00873461" w:rsidP="00A6542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Σχολή/Τμήμα</w:t>
      </w:r>
    </w:p>
    <w:p w14:paraId="77B06FBF" w14:textId="4923F3D2" w:rsidR="00873461" w:rsidRPr="00E674CC" w:rsidRDefault="00A65421" w:rsidP="00A6542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Ίδρυμα</w:t>
      </w:r>
      <w:r w:rsidR="00873461"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υποδοχής</w:t>
      </w:r>
    </w:p>
    <w:p w14:paraId="099D9C03" w14:textId="587DDCE6" w:rsidR="00873461" w:rsidRPr="00E674CC" w:rsidRDefault="00873461" w:rsidP="00A6542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Χρονικό διάστημα μετακίνησης</w:t>
      </w:r>
    </w:p>
    <w:p w14:paraId="209E1249" w14:textId="16CC03E1" w:rsidR="00873461" w:rsidRPr="00E674CC" w:rsidRDefault="00141906" w:rsidP="00A6542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val="en-US" w:eastAsia="el-GR"/>
          <w14:ligatures w14:val="none"/>
        </w:rPr>
        <w:t>Βα</w:t>
      </w:r>
      <w:proofErr w:type="spellStart"/>
      <w:r>
        <w:rPr>
          <w:rFonts w:ascii="Calibri" w:eastAsia="Times New Roman" w:hAnsi="Calibri" w:cs="Calibri"/>
          <w:kern w:val="0"/>
          <w:sz w:val="24"/>
          <w:szCs w:val="24"/>
          <w:lang w:val="en-US" w:eastAsia="el-GR"/>
          <w14:ligatures w14:val="none"/>
        </w:rPr>
        <w:t>θμίδ</w:t>
      </w:r>
      <w:proofErr w:type="spellEnd"/>
      <w:r>
        <w:rPr>
          <w:rFonts w:ascii="Calibri" w:eastAsia="Times New Roman" w:hAnsi="Calibri" w:cs="Calibri"/>
          <w:kern w:val="0"/>
          <w:sz w:val="24"/>
          <w:szCs w:val="24"/>
          <w:lang w:val="en-US" w:eastAsia="el-GR"/>
          <w14:ligatures w14:val="none"/>
        </w:rPr>
        <w:t>α</w:t>
      </w:r>
    </w:p>
    <w:p w14:paraId="585DE0CD" w14:textId="468F573C" w:rsidR="00873461" w:rsidRPr="00E674CC" w:rsidRDefault="00D51C81" w:rsidP="00A6542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E674CC">
        <w:rPr>
          <w:rFonts w:ascii="Calibri" w:eastAsia="Times New Roman" w:hAnsi="Calibri" w:cs="Calibri"/>
          <w:kern w:val="0"/>
          <w:sz w:val="24"/>
          <w:szCs w:val="24"/>
          <w:lang w:val="en-US" w:eastAsia="el-GR"/>
          <w14:ligatures w14:val="none"/>
        </w:rPr>
        <w:t>Επ</w:t>
      </w:r>
      <w:proofErr w:type="spellStart"/>
      <w:r w:rsidRPr="00E674CC">
        <w:rPr>
          <w:rFonts w:ascii="Calibri" w:eastAsia="Times New Roman" w:hAnsi="Calibri" w:cs="Calibri"/>
          <w:kern w:val="0"/>
          <w:sz w:val="24"/>
          <w:szCs w:val="24"/>
          <w:lang w:val="en-US" w:eastAsia="el-GR"/>
          <w14:ligatures w14:val="none"/>
        </w:rPr>
        <w:t>ιχορήγηση</w:t>
      </w:r>
      <w:proofErr w:type="spellEnd"/>
    </w:p>
    <w:p w14:paraId="04E736B6" w14:textId="5E18E724" w:rsidR="00873461" w:rsidRPr="00E674CC" w:rsidRDefault="00873461" w:rsidP="00A65421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για διοικητικούς σκοπούς (όπως παροχή βεβαιώσεων/πληροφοριών στους συμμετέχοντες, στατιστικούς λόγους, οικονομικές εκκρεμότητες των συμμετεχόντων)</w:t>
      </w:r>
    </w:p>
    <w:p w14:paraId="5AD19EE5" w14:textId="77777777" w:rsidR="00593867" w:rsidRDefault="00AD46EB" w:rsidP="00593867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lastRenderedPageBreak/>
        <w:t xml:space="preserve">Έχετε το δικαίωμα πρόσβασης, διόρθωσης των προσωπικών δεδομένων σας και διαγραφής τους εφόσον επιτρέπεται , το δικαίωμα περιορισμού ή κατά περίπτωση το δικαίωμα φορητότητας των δεδομένων ή το δικαίωμα εναντίωσης στην επεξεργασία των προσωπικών δεδομένων σύμφωνα με τους Κανονισμούς της ΕΕ,  2016/679 και  2018/1725 και το v.4624/2019. Για να ασκήσετε τα δικαιώματά σας παρακαλούμε να επικοινωνήσετε με το Τμήμα </w:t>
      </w:r>
      <w:r w:rsidR="00D16262"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Ευρωπαϊκών και </w:t>
      </w: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Διεθνών Σχέσεων . Περισσότερα για την Πολιτική Προστασίας Ιδιωτικότητας και Προσωπικών Δεδομένων και την ενημέρωσή σας, σας προτρέπουμε να επισκεφτείτε την ιστοσελίδα</w:t>
      </w:r>
      <w:r w:rsidR="00593867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μ</w:t>
      </w: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ας: </w:t>
      </w:r>
      <w:r w:rsidR="00593867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    </w:t>
      </w:r>
    </w:p>
    <w:p w14:paraId="6DFD30C2" w14:textId="0A0B1DFD" w:rsidR="00593867" w:rsidRPr="00E674CC" w:rsidRDefault="00593867" w:rsidP="00593867">
      <w:pPr>
        <w:spacing w:after="0" w:line="240" w:lineRule="auto"/>
        <w:jc w:val="both"/>
        <w:rPr>
          <w:rFonts w:ascii="Calibri" w:eastAsia="Times New Roman" w:hAnsi="Calibri" w:cs="Calibri"/>
          <w:strike/>
          <w:kern w:val="0"/>
          <w:sz w:val="24"/>
          <w:szCs w:val="24"/>
          <w:lang w:eastAsia="el-GR"/>
          <w14:ligatures w14:val="none"/>
        </w:rPr>
      </w:pPr>
      <w:hyperlink r:id="rId6" w:history="1">
        <w:r w:rsidRPr="00E674CC">
          <w:rPr>
            <w:rFonts w:ascii="Calibri" w:eastAsia="Times New Roman" w:hAnsi="Calibri" w:cs="Calibri"/>
            <w:color w:val="0000FF"/>
            <w:kern w:val="0"/>
            <w:sz w:val="24"/>
            <w:szCs w:val="24"/>
            <w:u w:val="single"/>
            <w:lang w:eastAsia="el-GR"/>
            <w14:ligatures w14:val="none"/>
          </w:rPr>
          <w:t>https://www.uoa.gr/to_panepistimio/prostasia_prosopikon_dedomenon/</w:t>
        </w:r>
      </w:hyperlink>
    </w:p>
    <w:p w14:paraId="41A5414F" w14:textId="2544750B" w:rsidR="00AD46EB" w:rsidRPr="00E674CC" w:rsidRDefault="00593867" w:rsidP="00593867">
      <w:pPr>
        <w:spacing w:after="0" w:line="240" w:lineRule="auto"/>
        <w:jc w:val="both"/>
        <w:rPr>
          <w:rFonts w:ascii="Calibri" w:eastAsia="Times New Roman" w:hAnsi="Calibri" w:cs="Calibri"/>
          <w:strike/>
          <w:kern w:val="0"/>
          <w:sz w:val="24"/>
          <w:szCs w:val="24"/>
          <w:lang w:eastAsia="el-GR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                                                                                                               </w:t>
      </w:r>
      <w:r w:rsidR="00AD46EB"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</w:t>
      </w:r>
    </w:p>
    <w:p w14:paraId="07678068" w14:textId="77777777" w:rsidR="00873461" w:rsidRPr="00E674CC" w:rsidRDefault="00AD46EB" w:rsidP="00A65421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Αν έχετε ερωτήσεις για τα προσωπικά σας δεδομένα ή  πιστεύετε ότι αυτά παραβιάζονται, μπορείτε να επικοινωνήσετε με τον Υπεύθυνο Προστασίας Δεδομένων του ΕΚΠΑ στο </w:t>
      </w:r>
      <w:r w:rsidRPr="00E674CC">
        <w:rPr>
          <w:rFonts w:ascii="Calibri" w:eastAsia="Times New Roman" w:hAnsi="Calibri" w:cs="Calibri"/>
          <w:b/>
          <w:bCs/>
          <w:kern w:val="0"/>
          <w:sz w:val="24"/>
          <w:szCs w:val="24"/>
          <w:lang w:eastAsia="el-GR"/>
          <w14:ligatures w14:val="none"/>
        </w:rPr>
        <w:t>dpo@uoa.gr</w:t>
      </w: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θέτοντας τα ζητήματα σας. </w:t>
      </w:r>
    </w:p>
    <w:p w14:paraId="7BC7581A" w14:textId="62250CF8" w:rsidR="00AD46EB" w:rsidRPr="00E674CC" w:rsidRDefault="00AD46EB" w:rsidP="00A65421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Αν πιστεύετ</w:t>
      </w:r>
      <w:r w:rsidR="00873461"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ε</w:t>
      </w: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ότι δεν λάβατε ικανοποιητική απάντηση μπορείτε να υποβάλετε καταγγελία στην Αρχή Προστασίας μέσω της ιστοσελίδας  </w:t>
      </w:r>
      <w:hyperlink r:id="rId7" w:history="1">
        <w:r w:rsidRPr="00E674CC">
          <w:rPr>
            <w:rFonts w:ascii="Calibri" w:eastAsia="Times New Roman" w:hAnsi="Calibri" w:cs="Calibri"/>
            <w:color w:val="0000FF"/>
            <w:kern w:val="0"/>
            <w:sz w:val="24"/>
            <w:szCs w:val="24"/>
            <w:u w:val="single"/>
            <w:lang w:eastAsia="el-GR"/>
            <w14:ligatures w14:val="none"/>
          </w:rPr>
          <w:t>www.dpa.gr</w:t>
        </w:r>
      </w:hyperlink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</w:t>
      </w:r>
    </w:p>
    <w:p w14:paraId="298BC692" w14:textId="77777777" w:rsidR="00AD46EB" w:rsidRPr="00E674CC" w:rsidRDefault="00AD46EB" w:rsidP="00A65421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 </w:t>
      </w:r>
    </w:p>
    <w:p w14:paraId="4D1273F1" w14:textId="77777777" w:rsidR="00CD2D60" w:rsidRPr="00E674CC" w:rsidRDefault="00CD2D60" w:rsidP="00A65421">
      <w:pPr>
        <w:jc w:val="both"/>
        <w:rPr>
          <w:rFonts w:ascii="Calibri" w:hAnsi="Calibri" w:cs="Calibri"/>
          <w:sz w:val="24"/>
          <w:szCs w:val="24"/>
        </w:rPr>
      </w:pPr>
    </w:p>
    <w:sectPr w:rsidR="00CD2D60" w:rsidRPr="00E674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E14575"/>
    <w:multiLevelType w:val="hybridMultilevel"/>
    <w:tmpl w:val="ACD4EC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729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6EB"/>
    <w:rsid w:val="00042A20"/>
    <w:rsid w:val="0006744B"/>
    <w:rsid w:val="000F4179"/>
    <w:rsid w:val="00141906"/>
    <w:rsid w:val="00146512"/>
    <w:rsid w:val="002C7ADB"/>
    <w:rsid w:val="004A4C49"/>
    <w:rsid w:val="004D1867"/>
    <w:rsid w:val="00593867"/>
    <w:rsid w:val="005E2A0C"/>
    <w:rsid w:val="0062520A"/>
    <w:rsid w:val="006304AC"/>
    <w:rsid w:val="0074651A"/>
    <w:rsid w:val="007511C0"/>
    <w:rsid w:val="008308B9"/>
    <w:rsid w:val="00873461"/>
    <w:rsid w:val="008756E2"/>
    <w:rsid w:val="009B0F9C"/>
    <w:rsid w:val="009B1309"/>
    <w:rsid w:val="009B2994"/>
    <w:rsid w:val="009B664E"/>
    <w:rsid w:val="00A65421"/>
    <w:rsid w:val="00A920A2"/>
    <w:rsid w:val="00AD46EB"/>
    <w:rsid w:val="00B76BC5"/>
    <w:rsid w:val="00BD617A"/>
    <w:rsid w:val="00BE7AEF"/>
    <w:rsid w:val="00BF096D"/>
    <w:rsid w:val="00C76E4B"/>
    <w:rsid w:val="00CD2D60"/>
    <w:rsid w:val="00D16262"/>
    <w:rsid w:val="00D258BF"/>
    <w:rsid w:val="00D51C81"/>
    <w:rsid w:val="00D86969"/>
    <w:rsid w:val="00E2122E"/>
    <w:rsid w:val="00E23FFD"/>
    <w:rsid w:val="00E5348D"/>
    <w:rsid w:val="00E674CC"/>
    <w:rsid w:val="00E744C4"/>
    <w:rsid w:val="00F035CE"/>
    <w:rsid w:val="00F67294"/>
    <w:rsid w:val="00F9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AAB51"/>
  <w15:chartTrackingRefBased/>
  <w15:docId w15:val="{FCA712D2-900D-427C-A15A-4CECB9DF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46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6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6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6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6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6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6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6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6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46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6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6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6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6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6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6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6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46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4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6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46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4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46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46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46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6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6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46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0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p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oa.gr/to_panepistimio/prostasia_prosopikon_dedomenon/" TargetMode="External"/><Relationship Id="rId5" Type="http://schemas.openxmlformats.org/officeDocument/2006/relationships/hyperlink" Target="mailto:dpo@uoa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Velliniati</dc:creator>
  <cp:keywords/>
  <dc:description/>
  <cp:lastModifiedBy>Athina Kalamaki</cp:lastModifiedBy>
  <cp:revision>2</cp:revision>
  <dcterms:created xsi:type="dcterms:W3CDTF">2024-11-01T13:03:00Z</dcterms:created>
  <dcterms:modified xsi:type="dcterms:W3CDTF">2024-11-01T13:03:00Z</dcterms:modified>
</cp:coreProperties>
</file>