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C5DE4" w14:textId="2441FEBD" w:rsidR="00D22628" w:rsidRPr="00EF257B"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p>
    <w:p w14:paraId="56E939CC" w14:textId="42803F82"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Staff Mobility For Teaching</w:t>
      </w:r>
      <w:r w:rsidR="00AA696D">
        <w:rPr>
          <w:rStyle w:val="affc"/>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b"/>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b"/>
        <w:tabs>
          <w:tab w:val="left" w:pos="2552"/>
          <w:tab w:val="left" w:pos="3686"/>
          <w:tab w:val="left" w:pos="5954"/>
        </w:tabs>
        <w:spacing w:after="0"/>
        <w:rPr>
          <w:rFonts w:ascii="Verdana" w:hAnsi="Verdana" w:cs="Calibri"/>
          <w:lang w:val="en-GB"/>
        </w:rPr>
      </w:pPr>
    </w:p>
    <w:p w14:paraId="41C7440C" w14:textId="78DAB62D" w:rsidR="00F71F07" w:rsidRDefault="00252D45" w:rsidP="008F6C0B">
      <w:pPr>
        <w:pStyle w:val="ab"/>
        <w:tabs>
          <w:tab w:val="left" w:pos="2552"/>
          <w:tab w:val="left" w:pos="3686"/>
          <w:tab w:val="left" w:pos="5954"/>
        </w:tabs>
        <w:spacing w:after="0"/>
        <w:rPr>
          <w:rFonts w:ascii="Verdana" w:hAnsi="Verdana" w:cs="Calibri"/>
          <w:lang w:val="en-GB"/>
        </w:rPr>
      </w:pPr>
      <w:r w:rsidRPr="00490F95">
        <w:rPr>
          <w:rFonts w:ascii="Verdana" w:hAnsi="Verdana" w:cs="Calibri"/>
          <w:lang w:val="en-GB"/>
        </w:rPr>
        <w:t>Duration (days) – excluding travel days: ………………….</w:t>
      </w:r>
      <w:r>
        <w:rPr>
          <w:rFonts w:ascii="Verdana" w:hAnsi="Verdana" w:cs="Calibri"/>
          <w:lang w:val="en-GB"/>
        </w:rPr>
        <w:t xml:space="preserve"> </w:t>
      </w:r>
    </w:p>
    <w:p w14:paraId="798BD474" w14:textId="77777777" w:rsidR="008F6C0B" w:rsidRPr="008F6C0B" w:rsidRDefault="008F6C0B" w:rsidP="008F6C0B">
      <w:pPr>
        <w:pStyle w:val="ab"/>
        <w:tabs>
          <w:tab w:val="left" w:pos="2552"/>
          <w:tab w:val="left" w:pos="3686"/>
          <w:tab w:val="left" w:pos="5954"/>
        </w:tabs>
        <w:spacing w:after="0"/>
        <w:rPr>
          <w:lang w:val="en-GB"/>
        </w:rPr>
      </w:pPr>
    </w:p>
    <w:p w14:paraId="56E939CE" w14:textId="493777A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BA7025">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9"/>
        <w:gridCol w:w="2167"/>
        <w:gridCol w:w="2204"/>
        <w:gridCol w:w="220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affc"/>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affc"/>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bookmarkStart w:id="0" w:name="_GoBack"/>
        <w:bookmarkEnd w:id="0"/>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44B10CDE" w:rsidR="001903D7" w:rsidRPr="00765B94" w:rsidRDefault="00BA7025" w:rsidP="00637866">
            <w:pPr>
              <w:shd w:val="clear" w:color="auto" w:fill="FFFFFF"/>
              <w:spacing w:after="120"/>
              <w:ind w:right="-993"/>
              <w:jc w:val="left"/>
              <w:rPr>
                <w:rFonts w:ascii="Verdana" w:hAnsi="Verdana" w:cs="Arial"/>
                <w:b/>
                <w:color w:val="002060"/>
                <w:sz w:val="20"/>
                <w:lang w:val="el-GR"/>
              </w:rPr>
            </w:pPr>
            <w:r w:rsidRPr="002E2A7C">
              <w:rPr>
                <w:rFonts w:ascii="Verdana" w:hAnsi="Verdana" w:cs="Arial"/>
                <w:b/>
                <w:color w:val="002060"/>
                <w:sz w:val="20"/>
                <w:lang w:val="en-GB"/>
              </w:rPr>
              <w:t>201</w:t>
            </w:r>
            <w:r w:rsidR="00637866">
              <w:rPr>
                <w:rFonts w:ascii="Verdana" w:hAnsi="Verdana" w:cs="Arial"/>
                <w:b/>
                <w:color w:val="002060"/>
                <w:sz w:val="20"/>
                <w:lang w:val="en-US"/>
              </w:rPr>
              <w:t>9</w:t>
            </w:r>
            <w:r w:rsidRPr="002E2A7C">
              <w:rPr>
                <w:rFonts w:ascii="Verdana" w:hAnsi="Verdana" w:cs="Arial"/>
                <w:b/>
                <w:color w:val="002060"/>
                <w:sz w:val="20"/>
                <w:lang w:val="en-GB"/>
              </w:rPr>
              <w:t>/20</w:t>
            </w:r>
            <w:r w:rsidR="00637866">
              <w:rPr>
                <w:rFonts w:ascii="Verdana" w:hAnsi="Verdana" w:cs="Arial"/>
                <w:b/>
                <w:color w:val="002060"/>
                <w:sz w:val="20"/>
                <w:lang w:val="en-GB"/>
              </w:rPr>
              <w:t>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ffc"/>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159"/>
        <w:gridCol w:w="2228"/>
        <w:gridCol w:w="2188"/>
      </w:tblGrid>
      <w:tr w:rsidR="00116FBB" w:rsidRPr="00637866" w14:paraId="56E939EA" w14:textId="77777777" w:rsidTr="00BA7025">
        <w:trPr>
          <w:trHeight w:val="314"/>
        </w:trPr>
        <w:tc>
          <w:tcPr>
            <w:tcW w:w="2197"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575" w:type="dxa"/>
            <w:gridSpan w:val="3"/>
            <w:shd w:val="clear" w:color="auto" w:fill="FFFFFF"/>
          </w:tcPr>
          <w:p w14:paraId="56E939E9" w14:textId="24A06D78" w:rsidR="00116FBB" w:rsidRPr="005E466D" w:rsidRDefault="00BA7025" w:rsidP="002E2A7C">
            <w:pPr>
              <w:shd w:val="clear" w:color="auto" w:fill="FFFFFF"/>
              <w:ind w:right="167"/>
              <w:jc w:val="left"/>
              <w:rPr>
                <w:rFonts w:ascii="Verdana" w:hAnsi="Verdana" w:cs="Arial"/>
                <w:b/>
                <w:color w:val="002060"/>
                <w:sz w:val="20"/>
                <w:lang w:val="en-GB"/>
              </w:rPr>
            </w:pPr>
            <w:r>
              <w:rPr>
                <w:rFonts w:ascii="Verdana" w:hAnsi="Verdana" w:cs="Arial"/>
                <w:b/>
                <w:color w:val="002060"/>
                <w:sz w:val="20"/>
                <w:lang w:val="en-GB"/>
              </w:rPr>
              <w:t>NATIONAL AND KAPODISTRIAN UNIVERSITY OF ATHENS</w:t>
            </w:r>
          </w:p>
        </w:tc>
      </w:tr>
      <w:tr w:rsidR="00BA7025" w:rsidRPr="005E466D" w14:paraId="56E939F1" w14:textId="77777777" w:rsidTr="00BA7025">
        <w:trPr>
          <w:trHeight w:val="314"/>
        </w:trPr>
        <w:tc>
          <w:tcPr>
            <w:tcW w:w="2197" w:type="dxa"/>
            <w:shd w:val="clear" w:color="auto" w:fill="FFFFFF"/>
          </w:tcPr>
          <w:p w14:paraId="56E939EB" w14:textId="2A9960D0" w:rsidR="00BA7025" w:rsidRPr="005E466D" w:rsidRDefault="00BA7025" w:rsidP="00BA7025">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affc"/>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BA7025" w:rsidRPr="005E466D" w:rsidRDefault="00BA7025" w:rsidP="00BA7025">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BA7025" w:rsidRPr="005E466D" w:rsidRDefault="00BA7025" w:rsidP="00BA7025">
            <w:pPr>
              <w:shd w:val="clear" w:color="auto" w:fill="FFFFFF"/>
              <w:spacing w:after="0"/>
              <w:ind w:right="-993"/>
              <w:jc w:val="left"/>
              <w:rPr>
                <w:rFonts w:ascii="Verdana" w:hAnsi="Verdana" w:cs="Arial"/>
                <w:sz w:val="20"/>
                <w:lang w:val="en-GB"/>
              </w:rPr>
            </w:pPr>
          </w:p>
        </w:tc>
        <w:tc>
          <w:tcPr>
            <w:tcW w:w="2159" w:type="dxa"/>
            <w:shd w:val="clear" w:color="auto" w:fill="FFFFFF"/>
          </w:tcPr>
          <w:p w14:paraId="56E939EE" w14:textId="5BE9BC0E" w:rsidR="00BA7025" w:rsidRPr="005E466D" w:rsidRDefault="00BA7025" w:rsidP="002E2A7C">
            <w:pPr>
              <w:shd w:val="clear" w:color="auto" w:fill="FFFFFF"/>
              <w:jc w:val="left"/>
              <w:rPr>
                <w:rFonts w:ascii="Verdana" w:hAnsi="Verdana" w:cs="Arial"/>
                <w:b/>
                <w:color w:val="002060"/>
                <w:sz w:val="20"/>
                <w:lang w:val="en-GB"/>
              </w:rPr>
            </w:pPr>
            <w:r>
              <w:rPr>
                <w:rFonts w:ascii="Verdana" w:hAnsi="Verdana" w:cs="Arial"/>
                <w:b/>
                <w:color w:val="002060"/>
                <w:sz w:val="20"/>
                <w:lang w:val="en-GB"/>
              </w:rPr>
              <w:t>G ATHINE01</w:t>
            </w:r>
          </w:p>
        </w:tc>
        <w:tc>
          <w:tcPr>
            <w:tcW w:w="2228" w:type="dxa"/>
            <w:shd w:val="clear" w:color="auto" w:fill="FFFFFF"/>
          </w:tcPr>
          <w:p w14:paraId="56E939EF" w14:textId="6F876D3E" w:rsidR="00BA7025" w:rsidRPr="005E466D" w:rsidRDefault="005032C9" w:rsidP="00BA7025">
            <w:pPr>
              <w:shd w:val="clear" w:color="auto" w:fill="FFFFFF"/>
              <w:ind w:right="-993"/>
              <w:jc w:val="left"/>
              <w:rPr>
                <w:rFonts w:ascii="Verdana" w:hAnsi="Verdana" w:cs="Arial"/>
                <w:sz w:val="20"/>
                <w:lang w:val="en-GB"/>
              </w:rPr>
            </w:pPr>
            <w:r>
              <w:rPr>
                <w:rFonts w:ascii="Verdana" w:hAnsi="Verdana" w:cs="Arial"/>
                <w:sz w:val="20"/>
                <w:lang w:val="en-GB"/>
              </w:rPr>
              <w:t>School</w:t>
            </w:r>
            <w:r w:rsidR="00BA7025">
              <w:rPr>
                <w:rFonts w:ascii="Verdana" w:hAnsi="Verdana" w:cs="Arial"/>
                <w:sz w:val="20"/>
                <w:lang w:val="en-GB"/>
              </w:rPr>
              <w:t>/</w:t>
            </w:r>
            <w:r w:rsidR="00BA7025" w:rsidRPr="005E466D">
              <w:rPr>
                <w:rFonts w:ascii="Verdana" w:hAnsi="Verdana" w:cs="Arial"/>
                <w:sz w:val="20"/>
                <w:lang w:val="en-GB"/>
              </w:rPr>
              <w:t>Department</w:t>
            </w:r>
          </w:p>
        </w:tc>
        <w:tc>
          <w:tcPr>
            <w:tcW w:w="2188" w:type="dxa"/>
            <w:shd w:val="clear" w:color="auto" w:fill="FFFFFF"/>
          </w:tcPr>
          <w:p w14:paraId="56E939F0" w14:textId="77777777" w:rsidR="00BA7025" w:rsidRPr="005E466D" w:rsidRDefault="00BA7025" w:rsidP="00BA7025">
            <w:pPr>
              <w:shd w:val="clear" w:color="auto" w:fill="FFFFFF"/>
              <w:ind w:right="-993"/>
              <w:jc w:val="center"/>
              <w:rPr>
                <w:rFonts w:ascii="Verdana" w:hAnsi="Verdana" w:cs="Arial"/>
                <w:b/>
                <w:color w:val="002060"/>
                <w:sz w:val="20"/>
                <w:lang w:val="en-GB"/>
              </w:rPr>
            </w:pPr>
          </w:p>
        </w:tc>
      </w:tr>
      <w:tr w:rsidR="00BA7025" w:rsidRPr="005E466D" w14:paraId="56E939F6" w14:textId="77777777" w:rsidTr="00BA7025">
        <w:trPr>
          <w:trHeight w:val="472"/>
        </w:trPr>
        <w:tc>
          <w:tcPr>
            <w:tcW w:w="2197" w:type="dxa"/>
            <w:shd w:val="clear" w:color="auto" w:fill="FFFFFF"/>
          </w:tcPr>
          <w:p w14:paraId="56E939F2" w14:textId="77777777" w:rsidR="00BA7025" w:rsidRPr="005E466D" w:rsidRDefault="00BA7025" w:rsidP="00BA7025">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159" w:type="dxa"/>
            <w:shd w:val="clear" w:color="auto" w:fill="FFFFFF"/>
          </w:tcPr>
          <w:p w14:paraId="56E939F3" w14:textId="30E055A1" w:rsidR="00BA7025" w:rsidRPr="005E466D" w:rsidRDefault="00BA7025" w:rsidP="002E2A7C">
            <w:pPr>
              <w:shd w:val="clear" w:color="auto" w:fill="FFFFFF"/>
              <w:jc w:val="left"/>
              <w:rPr>
                <w:rFonts w:ascii="Verdana" w:hAnsi="Verdana" w:cs="Arial"/>
                <w:color w:val="002060"/>
                <w:sz w:val="20"/>
                <w:lang w:val="en-GB"/>
              </w:rPr>
            </w:pPr>
            <w:r>
              <w:rPr>
                <w:rFonts w:ascii="Verdana" w:hAnsi="Verdana" w:cs="Arial"/>
                <w:color w:val="002060"/>
                <w:sz w:val="20"/>
                <w:lang w:val="en-GB"/>
              </w:rPr>
              <w:t>30, Panepistimiou street,  106 79 Athens</w:t>
            </w:r>
          </w:p>
        </w:tc>
        <w:tc>
          <w:tcPr>
            <w:tcW w:w="2228" w:type="dxa"/>
            <w:shd w:val="clear" w:color="auto" w:fill="FFFFFF"/>
          </w:tcPr>
          <w:p w14:paraId="56E939F4" w14:textId="77777777" w:rsidR="00BA7025" w:rsidRPr="005E466D" w:rsidRDefault="00BA7025" w:rsidP="00BA7025">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ffc"/>
                <w:rFonts w:ascii="Verdana" w:hAnsi="Verdana" w:cs="Arial"/>
                <w:sz w:val="20"/>
                <w:lang w:val="en-GB"/>
              </w:rPr>
              <w:endnoteReference w:id="6"/>
            </w:r>
          </w:p>
        </w:tc>
        <w:tc>
          <w:tcPr>
            <w:tcW w:w="2188" w:type="dxa"/>
            <w:shd w:val="clear" w:color="auto" w:fill="FFFFFF"/>
          </w:tcPr>
          <w:p w14:paraId="56E939F5" w14:textId="2A4567D0" w:rsidR="00BA7025" w:rsidRPr="005E466D" w:rsidRDefault="00BA7025" w:rsidP="002E2A7C">
            <w:pPr>
              <w:shd w:val="clear" w:color="auto" w:fill="FFFFFF"/>
              <w:ind w:right="167"/>
              <w:jc w:val="left"/>
              <w:rPr>
                <w:rFonts w:ascii="Verdana" w:hAnsi="Verdana" w:cs="Arial"/>
                <w:b/>
                <w:sz w:val="20"/>
                <w:lang w:val="en-GB"/>
              </w:rPr>
            </w:pPr>
            <w:r w:rsidRPr="006C76CA">
              <w:rPr>
                <w:rFonts w:ascii="Verdana" w:hAnsi="Verdana" w:cs="Arial"/>
                <w:b/>
                <w:color w:val="17365D" w:themeColor="text2" w:themeShade="BF"/>
                <w:sz w:val="20"/>
                <w:lang w:val="en-GB"/>
              </w:rPr>
              <w:t>Greece - GR</w:t>
            </w:r>
          </w:p>
        </w:tc>
      </w:tr>
      <w:tr w:rsidR="007967A9" w:rsidRPr="005E466D" w14:paraId="56E939FC" w14:textId="77777777" w:rsidTr="00BA7025">
        <w:trPr>
          <w:trHeight w:val="811"/>
        </w:trPr>
        <w:tc>
          <w:tcPr>
            <w:tcW w:w="2197"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159"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18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BA7025">
        <w:trPr>
          <w:trHeight w:val="811"/>
        </w:trPr>
        <w:tc>
          <w:tcPr>
            <w:tcW w:w="2197" w:type="dxa"/>
            <w:shd w:val="clear" w:color="auto" w:fill="FFFFFF"/>
          </w:tcPr>
          <w:p w14:paraId="56E939FD" w14:textId="77777777" w:rsidR="00F8532D" w:rsidRPr="00474BE2" w:rsidRDefault="00F8532D"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56E939FF" w14:textId="7B0AFF86" w:rsidR="00F8532D" w:rsidRPr="005E466D" w:rsidRDefault="00F8532D" w:rsidP="00B223B0">
            <w:pPr>
              <w:shd w:val="clear" w:color="auto" w:fill="FFFFFF"/>
              <w:spacing w:after="0"/>
              <w:ind w:right="-993"/>
              <w:jc w:val="left"/>
              <w:rPr>
                <w:rFonts w:ascii="Verdana" w:hAnsi="Verdana" w:cs="Arial"/>
                <w:sz w:val="20"/>
                <w:lang w:val="en-GB"/>
              </w:rPr>
            </w:pPr>
          </w:p>
        </w:tc>
        <w:tc>
          <w:tcPr>
            <w:tcW w:w="2159" w:type="dxa"/>
            <w:shd w:val="clear" w:color="auto" w:fill="FFFFFF"/>
          </w:tcPr>
          <w:p w14:paraId="56E93A00" w14:textId="77777777" w:rsidR="00F8532D" w:rsidRPr="005E466D" w:rsidRDefault="00F8532D" w:rsidP="00B223B0">
            <w:pPr>
              <w:shd w:val="clear" w:color="auto" w:fill="FFFFFF"/>
              <w:spacing w:after="0"/>
              <w:ind w:right="-993"/>
              <w:jc w:val="left"/>
              <w:rPr>
                <w:rFonts w:ascii="Verdana" w:hAnsi="Verdana" w:cs="Arial"/>
                <w:color w:val="002060"/>
                <w:sz w:val="20"/>
                <w:lang w:val="en-GB"/>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188" w:type="dxa"/>
            <w:shd w:val="clear" w:color="auto" w:fill="FFFFFF"/>
          </w:tcPr>
          <w:p w14:paraId="7F97F706" w14:textId="7F2D7F52" w:rsidR="006F285A" w:rsidRDefault="00637866"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637866"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6C76CA" w:rsidRPr="007673FA" w14:paraId="56E93A0A" w14:textId="77777777" w:rsidTr="006C76CA">
        <w:trPr>
          <w:trHeight w:val="371"/>
        </w:trPr>
        <w:tc>
          <w:tcPr>
            <w:tcW w:w="2197" w:type="dxa"/>
            <w:shd w:val="clear" w:color="auto" w:fill="FFFFFF"/>
          </w:tcPr>
          <w:p w14:paraId="56E93A06" w14:textId="77777777" w:rsidR="006C76CA" w:rsidRPr="007673FA" w:rsidRDefault="006C76CA"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575" w:type="dxa"/>
            <w:gridSpan w:val="3"/>
            <w:shd w:val="clear" w:color="auto" w:fill="FFFFFF"/>
          </w:tcPr>
          <w:p w14:paraId="56E93A09" w14:textId="77777777" w:rsidR="006C76CA" w:rsidRPr="007673FA" w:rsidRDefault="006C76CA"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6C76CA">
        <w:trPr>
          <w:trHeight w:val="371"/>
        </w:trPr>
        <w:tc>
          <w:tcPr>
            <w:tcW w:w="2197"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09"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7" w:type="dxa"/>
            <w:tcBorders>
              <w:top w:val="single" w:sz="4" w:space="0" w:color="auto"/>
            </w:tcBorders>
            <w:shd w:val="clear" w:color="auto" w:fill="FFFFFF"/>
          </w:tcPr>
          <w:p w14:paraId="56E93A0F" w14:textId="393D44CF" w:rsidR="00A75662" w:rsidRPr="007673FA" w:rsidRDefault="006C76CA" w:rsidP="00107B17">
            <w:pPr>
              <w:shd w:val="clear" w:color="auto" w:fill="FFFFFF"/>
              <w:spacing w:after="0"/>
              <w:ind w:right="-992"/>
              <w:jc w:val="left"/>
              <w:rPr>
                <w:rFonts w:ascii="Verdana" w:hAnsi="Verdana" w:cs="Arial"/>
                <w:sz w:val="20"/>
                <w:lang w:val="en-GB"/>
              </w:rPr>
            </w:pPr>
            <w:r>
              <w:rPr>
                <w:rFonts w:ascii="Verdana" w:hAnsi="Verdana" w:cs="Arial"/>
                <w:sz w:val="20"/>
                <w:lang w:val="en-GB"/>
              </w:rPr>
              <w:t>Faculty/Department</w:t>
            </w:r>
          </w:p>
        </w:tc>
        <w:tc>
          <w:tcPr>
            <w:tcW w:w="2099" w:type="dxa"/>
            <w:tcBorders>
              <w:top w:val="single" w:sz="4" w:space="0" w:color="auto"/>
            </w:tcBorders>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6C76CA">
        <w:trPr>
          <w:trHeight w:val="559"/>
        </w:trPr>
        <w:tc>
          <w:tcPr>
            <w:tcW w:w="2197"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09"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7"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099"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6C76CA">
        <w:tc>
          <w:tcPr>
            <w:tcW w:w="2197"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09"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7"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099"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4"/>
        <w:keepNext w:val="0"/>
        <w:numPr>
          <w:ilvl w:val="0"/>
          <w:numId w:val="0"/>
        </w:numPr>
        <w:jc w:val="left"/>
        <w:rPr>
          <w:rFonts w:ascii="Verdana" w:hAnsi="Verdana" w:cs="Arial"/>
          <w:sz w:val="20"/>
          <w:lang w:val="fr-BE"/>
        </w:rPr>
      </w:pPr>
    </w:p>
    <w:p w14:paraId="56E93A1E" w14:textId="0F7E9235" w:rsidR="007967A9" w:rsidRDefault="007967A9" w:rsidP="007967A9">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b"/>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affc"/>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b"/>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0BB03BC6" w:rsidR="00377526" w:rsidRPr="00FB0F65" w:rsidRDefault="00377526" w:rsidP="005A1D32">
      <w:pPr>
        <w:pStyle w:val="ab"/>
        <w:tabs>
          <w:tab w:val="left" w:pos="2552"/>
          <w:tab w:val="left" w:pos="3686"/>
          <w:tab w:val="left" w:pos="5954"/>
        </w:tabs>
        <w:rPr>
          <w:rFonts w:ascii="Verdana" w:hAnsi="Verdana" w:cs="Calibri"/>
          <w:lang w:val="en-US"/>
        </w:rPr>
      </w:pPr>
      <w:r w:rsidRPr="00490F95">
        <w:rPr>
          <w:rFonts w:ascii="Verdana" w:hAnsi="Verdana" w:cs="Calibri"/>
          <w:lang w:val="en-GB"/>
        </w:rPr>
        <w:t xml:space="preserve">Number of teaching hours: </w:t>
      </w:r>
      <w:r w:rsidR="00FB0F65" w:rsidRPr="00FB0F65">
        <w:rPr>
          <w:rFonts w:ascii="Verdana" w:hAnsi="Verdana" w:cs="Calibri"/>
          <w:lang w:val="en-US"/>
        </w:rPr>
        <w:t>8</w:t>
      </w:r>
    </w:p>
    <w:p w14:paraId="63DFBEF5" w14:textId="38DC3093" w:rsidR="00466BFF" w:rsidRPr="00490F95" w:rsidRDefault="00466BFF" w:rsidP="005A1D32">
      <w:pPr>
        <w:pStyle w:val="ab"/>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637866"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637866"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637866"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637866"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ffc"/>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6FF9ADC4"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494AAE94" w14:textId="77777777" w:rsidR="00377526" w:rsidRDefault="00377526" w:rsidP="00A14125">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Style w:val="affc"/>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p w14:paraId="56E93A48" w14:textId="77777777" w:rsidR="002D0F09" w:rsidRPr="00490F95" w:rsidRDefault="002D0F09" w:rsidP="00A14125">
            <w:pPr>
              <w:tabs>
                <w:tab w:val="left" w:pos="6165"/>
              </w:tabs>
              <w:spacing w:after="0"/>
              <w:rPr>
                <w:rFonts w:ascii="Verdana" w:hAnsi="Verdana" w:cs="Calibri"/>
                <w:color w:val="002060"/>
                <w:sz w:val="20"/>
                <w:lang w:val="en-GB"/>
              </w:rPr>
            </w:pP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E945B54" w14:textId="3C776D24" w:rsidR="002D0F09" w:rsidRPr="00490F95" w:rsidRDefault="002D0F09" w:rsidP="00DA5ED4">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 xml:space="preserve">Name of </w:t>
            </w:r>
            <w:r w:rsidR="00872028">
              <w:rPr>
                <w:rFonts w:ascii="Verdana" w:hAnsi="Verdana" w:cs="Calibri"/>
                <w:sz w:val="20"/>
                <w:lang w:val="en-US"/>
              </w:rPr>
              <w:t>t</w:t>
            </w:r>
            <w:r w:rsidRPr="002D0F09">
              <w:rPr>
                <w:rFonts w:ascii="Verdana" w:hAnsi="Verdana" w:cs="Calibri"/>
                <w:sz w:val="20"/>
                <w:lang w:val="en-GB"/>
              </w:rPr>
              <w:t xml:space="preserve">he Head of the </w:t>
            </w:r>
            <w:r w:rsidR="006D6A5B">
              <w:rPr>
                <w:rFonts w:ascii="Verdana" w:hAnsi="Verdana" w:cs="Calibri"/>
                <w:sz w:val="20"/>
                <w:lang w:val="en-US"/>
              </w:rPr>
              <w:t>School</w:t>
            </w:r>
            <w:r w:rsidR="007D7948">
              <w:rPr>
                <w:rFonts w:ascii="Verdana" w:hAnsi="Verdana" w:cs="Calibri"/>
                <w:sz w:val="20"/>
                <w:lang w:val="en-GB"/>
              </w:rPr>
              <w:t>/</w:t>
            </w:r>
            <w:r w:rsidRPr="002D0F09">
              <w:rPr>
                <w:rFonts w:ascii="Verdana" w:hAnsi="Verdana" w:cs="Calibri"/>
                <w:sz w:val="20"/>
                <w:lang w:val="en-GB"/>
              </w:rPr>
              <w:t>Department</w:t>
            </w:r>
            <w:r w:rsidR="00872028">
              <w:rPr>
                <w:rFonts w:ascii="Verdana" w:hAnsi="Verdana" w:cs="Calibri"/>
                <w:sz w:val="20"/>
                <w:lang w:val="en-GB"/>
              </w:rPr>
              <w:t>:</w:t>
            </w:r>
          </w:p>
          <w:p w14:paraId="2A3C9244" w14:textId="77777777" w:rsidR="00377526" w:rsidRDefault="00377526" w:rsidP="00A14125">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56E93A4D" w14:textId="77777777" w:rsidR="002D0F09" w:rsidRPr="00490F95" w:rsidRDefault="002D0F09" w:rsidP="00A14125">
            <w:pPr>
              <w:tabs>
                <w:tab w:val="left" w:pos="3348"/>
                <w:tab w:val="left" w:pos="6183"/>
                <w:tab w:val="left" w:pos="6892"/>
              </w:tabs>
              <w:spacing w:after="0"/>
              <w:rPr>
                <w:rFonts w:ascii="Verdana" w:hAnsi="Verdana" w:cs="Calibri"/>
                <w:b/>
                <w:color w:val="002060"/>
                <w:sz w:val="20"/>
                <w:lang w:val="en-GB"/>
              </w:rPr>
            </w:pP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59DBDB71"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 xml:space="preserve">Name of the </w:t>
            </w:r>
            <w:r w:rsidR="005D3269">
              <w:rPr>
                <w:rFonts w:ascii="Verdana" w:hAnsi="Verdana" w:cs="Calibri"/>
                <w:sz w:val="20"/>
                <w:lang w:val="en-GB"/>
              </w:rPr>
              <w:t>Head of the School/Department</w:t>
            </w:r>
            <w:r w:rsidRPr="00490F95">
              <w:rPr>
                <w:rFonts w:ascii="Verdana" w:hAnsi="Verdana" w:cs="Calibri"/>
                <w:sz w:val="20"/>
                <w:lang w:val="en-GB"/>
              </w:rPr>
              <w:t>:</w:t>
            </w:r>
          </w:p>
          <w:p w14:paraId="51183F2D" w14:textId="77777777" w:rsidR="00377526" w:rsidRDefault="00377526" w:rsidP="00A14125">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p w14:paraId="56E93A52" w14:textId="77777777" w:rsidR="002D0F09" w:rsidRPr="00490F95" w:rsidRDefault="002D0F09" w:rsidP="00A14125">
            <w:pPr>
              <w:tabs>
                <w:tab w:val="left" w:pos="3312"/>
                <w:tab w:val="left" w:pos="6147"/>
                <w:tab w:val="left" w:pos="6856"/>
              </w:tabs>
              <w:spacing w:after="0"/>
              <w:rPr>
                <w:rFonts w:ascii="Verdana" w:hAnsi="Verdana" w:cs="Calibri"/>
                <w:color w:val="002060"/>
                <w:sz w:val="20"/>
                <w:lang w:val="en-GB"/>
              </w:rPr>
            </w:pP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2E2A7C">
      <w:headerReference w:type="default" r:id="rId11"/>
      <w:footerReference w:type="default" r:id="rId12"/>
      <w:headerReference w:type="first" r:id="rId13"/>
      <w:footerReference w:type="first" r:id="rId14"/>
      <w:endnotePr>
        <w:numFmt w:val="decimal"/>
      </w:endnotePr>
      <w:pgSz w:w="11907" w:h="16839" w:code="9"/>
      <w:pgMar w:top="993" w:right="1418" w:bottom="709" w:left="1701" w:header="426"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B2FA4" w14:textId="77777777" w:rsidR="003A4C66" w:rsidRDefault="003A4C66">
      <w:r>
        <w:separator/>
      </w:r>
    </w:p>
  </w:endnote>
  <w:endnote w:type="continuationSeparator" w:id="0">
    <w:p w14:paraId="4D68334D" w14:textId="77777777" w:rsidR="003A4C66" w:rsidRDefault="003A4C66">
      <w:r>
        <w:continuationSeparator/>
      </w:r>
    </w:p>
  </w:endnote>
  <w:endnote w:id="1">
    <w:p w14:paraId="3C941FDC" w14:textId="6B57A34A" w:rsidR="00AA696D" w:rsidRPr="002F549E" w:rsidRDefault="00AA696D" w:rsidP="00AA696D">
      <w:pPr>
        <w:pStyle w:val="ae"/>
        <w:spacing w:after="120"/>
        <w:rPr>
          <w:rFonts w:ascii="Verdana" w:hAnsi="Verdana"/>
          <w:sz w:val="16"/>
          <w:szCs w:val="16"/>
          <w:lang w:val="en-GB"/>
        </w:rPr>
      </w:pPr>
      <w:r w:rsidRPr="00EF257B">
        <w:rPr>
          <w:rStyle w:val="affc"/>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56E93A66" w14:textId="6C4DC342"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40CBC684" w:rsidR="009F5B61" w:rsidRPr="002F549E" w:rsidRDefault="009F5B61"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14:paraId="5923D6CA" w14:textId="4F12E9CC" w:rsidR="00BA7025" w:rsidRPr="002F549E" w:rsidRDefault="00BA7025"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BA7025" w:rsidRPr="002F549E" w:rsidRDefault="00BA7025"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112A299C" w:rsidR="00377526" w:rsidRPr="002F549E" w:rsidRDefault="00377526" w:rsidP="00B223B0">
      <w:pPr>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T</w:t>
      </w:r>
      <w:r w:rsidR="00FD7FC7">
        <w:rPr>
          <w:rFonts w:ascii="Verdana" w:hAnsi="Verdana"/>
          <w:color w:val="000080"/>
          <w:sz w:val="16"/>
          <w:szCs w:val="16"/>
          <w:lang w:val="en-GB" w:eastAsia="en-GB"/>
        </w:rPr>
        <w:t>he</w:t>
      </w:r>
      <w:r w:rsidRPr="002F549E">
        <w:rPr>
          <w:rFonts w:ascii="Verdana" w:hAnsi="Verdana"/>
          <w:sz w:val="16"/>
          <w:szCs w:val="16"/>
          <w:lang w:val="en-GB"/>
        </w:rPr>
        <w:t xml:space="preserve"> </w:t>
      </w:r>
      <w:r w:rsidR="00FD7FC7">
        <w:rPr>
          <w:rFonts w:ascii="Verdana" w:hAnsi="Verdana"/>
          <w:sz w:val="16"/>
          <w:szCs w:val="16"/>
          <w:lang w:val="en-GB"/>
        </w:rPr>
        <w:t>ISCED 2013 search tool</w:t>
      </w:r>
      <w:r w:rsidRPr="002F549E">
        <w:rPr>
          <w:rFonts w:ascii="Verdana" w:hAnsi="Verdana"/>
          <w:sz w:val="16"/>
          <w:szCs w:val="16"/>
          <w:lang w:val="en-GB"/>
        </w:rPr>
        <w:t xml:space="preserve"> </w:t>
      </w:r>
      <w:r w:rsidR="00FD7FC7">
        <w:rPr>
          <w:rFonts w:ascii="Verdana" w:hAnsi="Verdana"/>
          <w:sz w:val="16"/>
          <w:szCs w:val="16"/>
          <w:lang w:val="en-GB"/>
        </w:rPr>
        <w:t xml:space="preserve">available at </w:t>
      </w:r>
      <w:r w:rsidR="00455806" w:rsidRPr="00455806">
        <w:rPr>
          <w:rStyle w:val="-"/>
          <w:rFonts w:ascii="Verdana" w:hAnsi="Verdana"/>
          <w:sz w:val="16"/>
          <w:szCs w:val="16"/>
          <w:lang w:val="en-GB"/>
        </w:rPr>
        <w:t>https://ec.europa.eu/education/international-standard-classification-of-education-isced_en</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70AAE2E3" w14:textId="538EC549" w:rsidR="00153B61" w:rsidRPr="004208DA" w:rsidRDefault="00153B61" w:rsidP="00B223B0">
      <w:pPr>
        <w:pStyle w:val="ae"/>
        <w:spacing w:after="100"/>
        <w:rPr>
          <w:rFonts w:ascii="Verdana" w:hAnsi="Verdana" w:cs="Calibri"/>
          <w:color w:val="FF0000"/>
          <w:sz w:val="18"/>
          <w:szCs w:val="18"/>
          <w:lang w:val="en-GB"/>
        </w:rPr>
      </w:pPr>
      <w:r w:rsidRPr="002F549E">
        <w:rPr>
          <w:rStyle w:val="affc"/>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973594"/>
      <w:docPartObj>
        <w:docPartGallery w:val="Page Numbers (Bottom of Page)"/>
        <w:docPartUnique/>
      </w:docPartObj>
    </w:sdtPr>
    <w:sdtEndPr>
      <w:rPr>
        <w:noProof/>
      </w:rPr>
    </w:sdtEndPr>
    <w:sdtContent>
      <w:p w14:paraId="6FA9FEDC" w14:textId="7A0C6064" w:rsidR="0081766A" w:rsidRDefault="0081766A">
        <w:pPr>
          <w:pStyle w:val="af1"/>
          <w:jc w:val="center"/>
        </w:pPr>
        <w:r>
          <w:fldChar w:fldCharType="begin"/>
        </w:r>
        <w:r>
          <w:instrText xml:space="preserve"> PAGE   \* MERGEFORMAT </w:instrText>
        </w:r>
        <w:r>
          <w:fldChar w:fldCharType="separate"/>
        </w:r>
        <w:r w:rsidR="00637866">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af1"/>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46CB6" w14:textId="77777777" w:rsidR="003A4C66" w:rsidRDefault="003A4C66">
      <w:r>
        <w:separator/>
      </w:r>
    </w:p>
  </w:footnote>
  <w:footnote w:type="continuationSeparator" w:id="0">
    <w:p w14:paraId="16E641A3" w14:textId="77777777" w:rsidR="003A4C66" w:rsidRDefault="003A4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765B94" w14:paraId="56E93A5C" w14:textId="77777777" w:rsidTr="008F6C0B">
      <w:trPr>
        <w:trHeight w:val="851"/>
      </w:trPr>
      <w:tc>
        <w:tcPr>
          <w:tcW w:w="7135" w:type="dxa"/>
          <w:vAlign w:val="center"/>
        </w:tcPr>
        <w:p w14:paraId="56E93A5A" w14:textId="49C0684A" w:rsidR="00E01AAA" w:rsidRPr="00AD66BB" w:rsidRDefault="00BA7025"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l-GR" w:eastAsia="el-GR"/>
            </w:rPr>
            <mc:AlternateContent>
              <mc:Choice Requires="wps">
                <w:drawing>
                  <wp:anchor distT="0" distB="0" distL="114300" distR="114300" simplePos="0" relativeHeight="251657216" behindDoc="0" locked="0" layoutInCell="1" allowOverlap="1" wp14:anchorId="56E93A62" wp14:editId="6FF92338">
                    <wp:simplePos x="0" y="0"/>
                    <wp:positionH relativeFrom="column">
                      <wp:posOffset>3882390</wp:posOffset>
                    </wp:positionH>
                    <wp:positionV relativeFrom="paragraph">
                      <wp:posOffset>321945</wp:posOffset>
                    </wp:positionV>
                    <wp:extent cx="242316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6C76CA" w:rsidRDefault="00AD66BB" w:rsidP="007967A9">
                                <w:pPr>
                                  <w:tabs>
                                    <w:tab w:val="left" w:pos="3119"/>
                                  </w:tabs>
                                  <w:spacing w:after="0"/>
                                  <w:rPr>
                                    <w:rFonts w:ascii="Verdana" w:hAnsi="Verdana"/>
                                    <w:b/>
                                    <w:color w:val="17365D" w:themeColor="text2" w:themeShade="BF"/>
                                    <w:sz w:val="16"/>
                                    <w:szCs w:val="16"/>
                                    <w:lang w:val="en-GB"/>
                                  </w:rPr>
                                </w:pPr>
                                <w:r w:rsidRPr="006C76CA">
                                  <w:rPr>
                                    <w:rFonts w:ascii="Verdana" w:hAnsi="Verdana"/>
                                    <w:b/>
                                    <w:color w:val="17365D" w:themeColor="text2" w:themeShade="BF"/>
                                    <w:sz w:val="16"/>
                                    <w:szCs w:val="16"/>
                                    <w:lang w:val="en-GB"/>
                                  </w:rPr>
                                  <w:t>Higher Education</w:t>
                                </w:r>
                                <w:r w:rsidR="002D12F2" w:rsidRPr="006C76CA">
                                  <w:rPr>
                                    <w:rFonts w:ascii="Verdana" w:hAnsi="Verdana"/>
                                    <w:b/>
                                    <w:color w:val="17365D" w:themeColor="text2" w:themeShade="BF"/>
                                    <w:sz w:val="16"/>
                                    <w:szCs w:val="16"/>
                                    <w:lang w:val="en-GB"/>
                                  </w:rPr>
                                  <w:t>:</w:t>
                                </w:r>
                                <w:r w:rsidRPr="006C76CA">
                                  <w:rPr>
                                    <w:rFonts w:ascii="Verdana" w:hAnsi="Verdana"/>
                                    <w:b/>
                                    <w:color w:val="17365D" w:themeColor="text2" w:themeShade="BF"/>
                                    <w:sz w:val="16"/>
                                    <w:szCs w:val="16"/>
                                    <w:lang w:val="en-GB"/>
                                  </w:rPr>
                                  <w:t xml:space="preserve"> </w:t>
                                </w:r>
                              </w:p>
                              <w:p w14:paraId="56E93A6E" w14:textId="77777777" w:rsidR="007967A9" w:rsidRPr="006C76CA" w:rsidRDefault="007A4430" w:rsidP="007967A9">
                                <w:pPr>
                                  <w:tabs>
                                    <w:tab w:val="left" w:pos="3119"/>
                                  </w:tabs>
                                  <w:spacing w:after="0"/>
                                  <w:jc w:val="left"/>
                                  <w:rPr>
                                    <w:rFonts w:ascii="Verdana" w:hAnsi="Verdana"/>
                                    <w:b/>
                                    <w:color w:val="17365D" w:themeColor="text2" w:themeShade="BF"/>
                                    <w:sz w:val="16"/>
                                    <w:szCs w:val="16"/>
                                    <w:lang w:val="en-GB"/>
                                  </w:rPr>
                                </w:pPr>
                                <w:r w:rsidRPr="006C76CA">
                                  <w:rPr>
                                    <w:rFonts w:ascii="Verdana" w:hAnsi="Verdana"/>
                                    <w:b/>
                                    <w:color w:val="17365D" w:themeColor="text2" w:themeShade="BF"/>
                                    <w:sz w:val="16"/>
                                    <w:szCs w:val="16"/>
                                    <w:lang w:val="en-GB"/>
                                  </w:rPr>
                                  <w:t>Mobility</w:t>
                                </w:r>
                                <w:r w:rsidR="00AD66BB" w:rsidRPr="006C76CA">
                                  <w:rPr>
                                    <w:rFonts w:ascii="Verdana" w:hAnsi="Verdana"/>
                                    <w:b/>
                                    <w:color w:val="17365D" w:themeColor="text2" w:themeShade="BF"/>
                                    <w:sz w:val="16"/>
                                    <w:szCs w:val="16"/>
                                    <w:lang w:val="en-GB"/>
                                  </w:rPr>
                                  <w:t xml:space="preserve"> Agreement form</w:t>
                                </w:r>
                              </w:p>
                              <w:p w14:paraId="56E93A6F" w14:textId="12F22D51" w:rsidR="007967A9" w:rsidRPr="00455806" w:rsidRDefault="007967A9" w:rsidP="007967A9">
                                <w:pPr>
                                  <w:tabs>
                                    <w:tab w:val="left" w:pos="3119"/>
                                  </w:tabs>
                                  <w:spacing w:after="0"/>
                                  <w:jc w:val="left"/>
                                  <w:rPr>
                                    <w:rFonts w:ascii="Verdana" w:hAnsi="Verdana"/>
                                    <w:b/>
                                    <w:i/>
                                    <w:color w:val="17365D" w:themeColor="text2" w:themeShade="BF"/>
                                    <w:sz w:val="16"/>
                                    <w:szCs w:val="16"/>
                                    <w:lang w:val="en-US"/>
                                  </w:rPr>
                                </w:pPr>
                                <w:r w:rsidRPr="006C76CA">
                                  <w:rPr>
                                    <w:rFonts w:ascii="Verdana" w:hAnsi="Verdana"/>
                                    <w:b/>
                                    <w:i/>
                                    <w:color w:val="17365D" w:themeColor="text2" w:themeShade="BF"/>
                                    <w:sz w:val="16"/>
                                    <w:szCs w:val="16"/>
                                    <w:lang w:val="en-GB"/>
                                  </w:rPr>
                                  <w:t>Participant’s name</w:t>
                                </w:r>
                                <w:r w:rsidR="00765B94" w:rsidRPr="00455806">
                                  <w:rPr>
                                    <w:rFonts w:ascii="Verdana" w:hAnsi="Verdana"/>
                                    <w:b/>
                                    <w:i/>
                                    <w:color w:val="17365D" w:themeColor="text2" w:themeShade="BF"/>
                                    <w:sz w:val="16"/>
                                    <w:szCs w:val="16"/>
                                    <w:lang w:val="en-US"/>
                                  </w:rPr>
                                  <w:t>:</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05.7pt;margin-top:25.35pt;width:190.8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McIsw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" filled="f" stroked="f">
                    <v:textbox>
                      <w:txbxContent>
                        <w:p w14:paraId="56E93A6D" w14:textId="4CD86741" w:rsidR="00AD66BB" w:rsidRPr="006C76CA" w:rsidRDefault="00AD66BB" w:rsidP="007967A9">
                          <w:pPr>
                            <w:tabs>
                              <w:tab w:val="left" w:pos="3119"/>
                            </w:tabs>
                            <w:spacing w:after="0"/>
                            <w:rPr>
                              <w:rFonts w:ascii="Verdana" w:hAnsi="Verdana"/>
                              <w:b/>
                              <w:color w:val="17365D" w:themeColor="text2" w:themeShade="BF"/>
                              <w:sz w:val="16"/>
                              <w:szCs w:val="16"/>
                              <w:lang w:val="en-GB"/>
                            </w:rPr>
                          </w:pPr>
                          <w:r w:rsidRPr="006C76CA">
                            <w:rPr>
                              <w:rFonts w:ascii="Verdana" w:hAnsi="Verdana"/>
                              <w:b/>
                              <w:color w:val="17365D" w:themeColor="text2" w:themeShade="BF"/>
                              <w:sz w:val="16"/>
                              <w:szCs w:val="16"/>
                              <w:lang w:val="en-GB"/>
                            </w:rPr>
                            <w:t>Higher Education</w:t>
                          </w:r>
                          <w:r w:rsidR="002D12F2" w:rsidRPr="006C76CA">
                            <w:rPr>
                              <w:rFonts w:ascii="Verdana" w:hAnsi="Verdana"/>
                              <w:b/>
                              <w:color w:val="17365D" w:themeColor="text2" w:themeShade="BF"/>
                              <w:sz w:val="16"/>
                              <w:szCs w:val="16"/>
                              <w:lang w:val="en-GB"/>
                            </w:rPr>
                            <w:t>:</w:t>
                          </w:r>
                          <w:r w:rsidRPr="006C76CA">
                            <w:rPr>
                              <w:rFonts w:ascii="Verdana" w:hAnsi="Verdana"/>
                              <w:b/>
                              <w:color w:val="17365D" w:themeColor="text2" w:themeShade="BF"/>
                              <w:sz w:val="16"/>
                              <w:szCs w:val="16"/>
                              <w:lang w:val="en-GB"/>
                            </w:rPr>
                            <w:t xml:space="preserve"> </w:t>
                          </w:r>
                        </w:p>
                        <w:p w14:paraId="56E93A6E" w14:textId="77777777" w:rsidR="007967A9" w:rsidRPr="006C76CA" w:rsidRDefault="007A4430" w:rsidP="007967A9">
                          <w:pPr>
                            <w:tabs>
                              <w:tab w:val="left" w:pos="3119"/>
                            </w:tabs>
                            <w:spacing w:after="0"/>
                            <w:jc w:val="left"/>
                            <w:rPr>
                              <w:rFonts w:ascii="Verdana" w:hAnsi="Verdana"/>
                              <w:b/>
                              <w:color w:val="17365D" w:themeColor="text2" w:themeShade="BF"/>
                              <w:sz w:val="16"/>
                              <w:szCs w:val="16"/>
                              <w:lang w:val="en-GB"/>
                            </w:rPr>
                          </w:pPr>
                          <w:r w:rsidRPr="006C76CA">
                            <w:rPr>
                              <w:rFonts w:ascii="Verdana" w:hAnsi="Verdana"/>
                              <w:b/>
                              <w:color w:val="17365D" w:themeColor="text2" w:themeShade="BF"/>
                              <w:sz w:val="16"/>
                              <w:szCs w:val="16"/>
                              <w:lang w:val="en-GB"/>
                            </w:rPr>
                            <w:t>Mobility</w:t>
                          </w:r>
                          <w:r w:rsidR="00AD66BB" w:rsidRPr="006C76CA">
                            <w:rPr>
                              <w:rFonts w:ascii="Verdana" w:hAnsi="Verdana"/>
                              <w:b/>
                              <w:color w:val="17365D" w:themeColor="text2" w:themeShade="BF"/>
                              <w:sz w:val="16"/>
                              <w:szCs w:val="16"/>
                              <w:lang w:val="en-GB"/>
                            </w:rPr>
                            <w:t xml:space="preserve"> Agreement form</w:t>
                          </w:r>
                        </w:p>
                        <w:p w14:paraId="56E93A6F" w14:textId="12F22D51" w:rsidR="007967A9" w:rsidRPr="00765B94" w:rsidRDefault="007967A9" w:rsidP="007967A9">
                          <w:pPr>
                            <w:tabs>
                              <w:tab w:val="left" w:pos="3119"/>
                            </w:tabs>
                            <w:spacing w:after="0"/>
                            <w:jc w:val="left"/>
                            <w:rPr>
                              <w:rFonts w:ascii="Verdana" w:hAnsi="Verdana"/>
                              <w:b/>
                              <w:i/>
                              <w:color w:val="17365D" w:themeColor="text2" w:themeShade="BF"/>
                              <w:sz w:val="16"/>
                              <w:szCs w:val="16"/>
                              <w:lang w:val="el-GR"/>
                            </w:rPr>
                          </w:pPr>
                          <w:r w:rsidRPr="006C76CA">
                            <w:rPr>
                              <w:rFonts w:ascii="Verdana" w:hAnsi="Verdana"/>
                              <w:b/>
                              <w:i/>
                              <w:color w:val="17365D" w:themeColor="text2" w:themeShade="BF"/>
                              <w:sz w:val="16"/>
                              <w:szCs w:val="16"/>
                              <w:lang w:val="en-GB"/>
                            </w:rPr>
                            <w:t>Participant’s name</w:t>
                          </w:r>
                          <w:r w:rsidR="00765B94">
                            <w:rPr>
                              <w:rFonts w:ascii="Verdana" w:hAnsi="Verdana"/>
                              <w:b/>
                              <w:i/>
                              <w:color w:val="17365D" w:themeColor="text2" w:themeShade="BF"/>
                              <w:sz w:val="16"/>
                              <w:szCs w:val="16"/>
                              <w:lang w:val="el-GR"/>
                            </w:rPr>
                            <w:t>:</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l-GR" w:eastAsia="el-GR"/>
            </w:rPr>
            <w:drawing>
              <wp:anchor distT="0" distB="0" distL="114300" distR="114300" simplePos="0" relativeHeight="251659264" behindDoc="0" locked="0" layoutInCell="1" allowOverlap="1" wp14:anchorId="56E93A64" wp14:editId="6FBEEFBB">
                <wp:simplePos x="0" y="0"/>
                <wp:positionH relativeFrom="margin">
                  <wp:posOffset>-5715</wp:posOffset>
                </wp:positionH>
                <wp:positionV relativeFrom="margin">
                  <wp:posOffset>20320</wp:posOffset>
                </wp:positionV>
                <wp:extent cx="1833245" cy="372110"/>
                <wp:effectExtent l="0" t="0" r="0" b="8890"/>
                <wp:wrapSquare wrapText="bothSides"/>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r w:rsidR="00B028F2" w:rsidRPr="00B028F2" w14:paraId="1110FF06" w14:textId="77777777" w:rsidTr="002E2A7C">
      <w:trPr>
        <w:trHeight w:val="293"/>
      </w:trPr>
      <w:tc>
        <w:tcPr>
          <w:tcW w:w="7135" w:type="dxa"/>
          <w:vAlign w:val="center"/>
        </w:tcPr>
        <w:p w14:paraId="6D0002C2" w14:textId="04374AB2" w:rsidR="00B028F2" w:rsidRPr="006C76CA" w:rsidRDefault="008F6C0B" w:rsidP="00B028F2">
          <w:pPr>
            <w:tabs>
              <w:tab w:val="center" w:pos="4153"/>
            </w:tabs>
            <w:spacing w:after="0"/>
            <w:ind w:right="-743"/>
            <w:rPr>
              <w:rFonts w:ascii="Verdana" w:hAnsi="Verdana" w:cs="Tahoma"/>
              <w:b/>
              <w:color w:val="17365D" w:themeColor="text2" w:themeShade="BF"/>
              <w:sz w:val="22"/>
              <w:szCs w:val="22"/>
              <w:lang w:val="en-GB" w:eastAsia="x-none"/>
            </w:rPr>
          </w:pPr>
          <w:r>
            <w:rPr>
              <w:rFonts w:ascii="Verdana" w:hAnsi="Verdana" w:cs="Tahoma"/>
              <w:b/>
              <w:color w:val="17365D" w:themeColor="text2" w:themeShade="BF"/>
              <w:sz w:val="22"/>
              <w:szCs w:val="22"/>
              <w:lang w:val="en-GB" w:eastAsia="x-none"/>
            </w:rPr>
            <w:t xml:space="preserve"> </w:t>
          </w:r>
          <w:r w:rsidR="00B028F2" w:rsidRPr="006C76CA">
            <w:rPr>
              <w:rFonts w:ascii="Verdana" w:hAnsi="Verdana" w:cs="Tahoma"/>
              <w:b/>
              <w:color w:val="17365D" w:themeColor="text2" w:themeShade="BF"/>
              <w:sz w:val="22"/>
              <w:szCs w:val="22"/>
              <w:lang w:val="en-GB" w:eastAsia="x-none"/>
            </w:rPr>
            <w:t>International Mobility</w:t>
          </w:r>
        </w:p>
        <w:p w14:paraId="3E71886C" w14:textId="77777777" w:rsidR="00B028F2" w:rsidRDefault="00B028F2" w:rsidP="00B028F2">
          <w:pPr>
            <w:tabs>
              <w:tab w:val="left" w:pos="0"/>
              <w:tab w:val="left" w:pos="1134"/>
              <w:tab w:val="left" w:pos="3261"/>
              <w:tab w:val="left" w:pos="4253"/>
              <w:tab w:val="left" w:pos="4678"/>
            </w:tabs>
            <w:jc w:val="center"/>
            <w:rPr>
              <w:rFonts w:ascii="Verdana" w:hAnsi="Verdana"/>
              <w:b/>
              <w:noProof/>
              <w:sz w:val="18"/>
              <w:szCs w:val="18"/>
              <w:lang w:val="el-GR" w:eastAsia="el-GR"/>
            </w:rPr>
          </w:pPr>
        </w:p>
      </w:tc>
      <w:tc>
        <w:tcPr>
          <w:tcW w:w="1252" w:type="dxa"/>
        </w:tcPr>
        <w:p w14:paraId="248B5A39" w14:textId="3F43B551" w:rsidR="00B028F2" w:rsidRPr="00967BFC" w:rsidRDefault="00B028F2" w:rsidP="00C05937">
          <w:pPr>
            <w:pStyle w:val="ZDGName"/>
            <w:rPr>
              <w:lang w:val="en-GB"/>
            </w:rPr>
          </w:pPr>
        </w:p>
      </w:tc>
    </w:tr>
  </w:tbl>
  <w:p w14:paraId="56E93A5D" w14:textId="77777777" w:rsidR="00506408" w:rsidRPr="00B6735A" w:rsidRDefault="00506408" w:rsidP="00084A0C">
    <w:pPr>
      <w:pStyle w:val="af3"/>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af3"/>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0F09"/>
    <w:rsid w:val="002D12F2"/>
    <w:rsid w:val="002D1ECC"/>
    <w:rsid w:val="002D2C3E"/>
    <w:rsid w:val="002D31AD"/>
    <w:rsid w:val="002D52C0"/>
    <w:rsid w:val="002D70EE"/>
    <w:rsid w:val="002D72DE"/>
    <w:rsid w:val="002E0266"/>
    <w:rsid w:val="002E1B5D"/>
    <w:rsid w:val="002E2055"/>
    <w:rsid w:val="002E2A7C"/>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0E11"/>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C66"/>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5B14"/>
    <w:rsid w:val="00437A77"/>
    <w:rsid w:val="0044195A"/>
    <w:rsid w:val="00442E28"/>
    <w:rsid w:val="0044503B"/>
    <w:rsid w:val="00446FD7"/>
    <w:rsid w:val="0044764C"/>
    <w:rsid w:val="0045075C"/>
    <w:rsid w:val="00454778"/>
    <w:rsid w:val="00455233"/>
    <w:rsid w:val="00455806"/>
    <w:rsid w:val="00456831"/>
    <w:rsid w:val="00456FC8"/>
    <w:rsid w:val="0045773E"/>
    <w:rsid w:val="00457E4B"/>
    <w:rsid w:val="00460355"/>
    <w:rsid w:val="0046086D"/>
    <w:rsid w:val="00461A0D"/>
    <w:rsid w:val="00462037"/>
    <w:rsid w:val="00462281"/>
    <w:rsid w:val="00462572"/>
    <w:rsid w:val="004629BE"/>
    <w:rsid w:val="00463271"/>
    <w:rsid w:val="00464E03"/>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2C9"/>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3E6E"/>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3269"/>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866"/>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C76CA"/>
    <w:rsid w:val="006D0135"/>
    <w:rsid w:val="006D0382"/>
    <w:rsid w:val="006D05AA"/>
    <w:rsid w:val="006D13C5"/>
    <w:rsid w:val="006D43BE"/>
    <w:rsid w:val="006D540A"/>
    <w:rsid w:val="006D578F"/>
    <w:rsid w:val="006D60EC"/>
    <w:rsid w:val="006D6A5B"/>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043"/>
    <w:rsid w:val="00742775"/>
    <w:rsid w:val="007427B4"/>
    <w:rsid w:val="00742DC1"/>
    <w:rsid w:val="007464C7"/>
    <w:rsid w:val="00747ACF"/>
    <w:rsid w:val="00752FD5"/>
    <w:rsid w:val="00754134"/>
    <w:rsid w:val="0075468B"/>
    <w:rsid w:val="007566E8"/>
    <w:rsid w:val="007577D1"/>
    <w:rsid w:val="00760B90"/>
    <w:rsid w:val="00763067"/>
    <w:rsid w:val="00763552"/>
    <w:rsid w:val="00763ABA"/>
    <w:rsid w:val="00765B94"/>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1B0"/>
    <w:rsid w:val="007D78D3"/>
    <w:rsid w:val="007D7948"/>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028"/>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6C0B"/>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8F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025"/>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4804"/>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7B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3892"/>
    <w:rsid w:val="00D14BBA"/>
    <w:rsid w:val="00D203E2"/>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0F65"/>
    <w:rsid w:val="00FB4C49"/>
    <w:rsid w:val="00FB790A"/>
    <w:rsid w:val="00FC00EA"/>
    <w:rsid w:val="00FC69B2"/>
    <w:rsid w:val="00FC717B"/>
    <w:rsid w:val="00FC78C2"/>
    <w:rsid w:val="00FD14AF"/>
    <w:rsid w:val="00FD4587"/>
    <w:rsid w:val="00FD5D67"/>
    <w:rsid w:val="00FD6590"/>
    <w:rsid w:val="00FD7C1A"/>
    <w:rsid w:val="00FD7FC7"/>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6E939CB"/>
  <w15:docId w15:val="{41D52E12-6FA0-4D54-83D7-9638638A6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Char"/>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Char"/>
    <w:rPr>
      <w:sz w:val="20"/>
    </w:rPr>
  </w:style>
  <w:style w:type="paragraph" w:styleId="ac">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d">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e">
    <w:name w:val="endnote text"/>
    <w:basedOn w:val="a1"/>
    <w:semiHidden/>
    <w:rPr>
      <w:sz w:val="20"/>
    </w:rPr>
  </w:style>
  <w:style w:type="paragraph" w:styleId="af">
    <w:name w:val="envelope address"/>
    <w:basedOn w:val="a1"/>
    <w:pPr>
      <w:framePr w:w="7920" w:h="1980" w:hRule="exact" w:hSpace="180" w:wrap="auto" w:hAnchor="page" w:xAlign="center" w:yAlign="bottom"/>
      <w:spacing w:after="0"/>
    </w:pPr>
  </w:style>
  <w:style w:type="paragraph" w:styleId="af0">
    <w:name w:val="envelope return"/>
    <w:basedOn w:val="a1"/>
    <w:pPr>
      <w:spacing w:after="0"/>
    </w:pPr>
    <w:rPr>
      <w:sz w:val="20"/>
    </w:rPr>
  </w:style>
  <w:style w:type="paragraph" w:styleId="af1">
    <w:name w:val="footer"/>
    <w:basedOn w:val="a1"/>
    <w:link w:val="Char0"/>
    <w:uiPriority w:val="99"/>
    <w:pPr>
      <w:spacing w:after="0"/>
      <w:ind w:right="-567"/>
      <w:jc w:val="left"/>
    </w:pPr>
    <w:rPr>
      <w:rFonts w:ascii="Arial" w:hAnsi="Arial"/>
      <w:sz w:val="16"/>
      <w:lang w:eastAsia="x-none"/>
    </w:rPr>
  </w:style>
  <w:style w:type="paragraph" w:styleId="af2">
    <w:name w:val="footnote text"/>
    <w:basedOn w:val="a1"/>
    <w:pPr>
      <w:ind w:left="357" w:hanging="357"/>
    </w:pPr>
    <w:rPr>
      <w:sz w:val="20"/>
    </w:rPr>
  </w:style>
  <w:style w:type="paragraph" w:styleId="af3">
    <w:name w:val="header"/>
    <w:basedOn w:val="a1"/>
    <w:link w:val="Char1"/>
    <w:uiPriority w:val="99"/>
    <w:pPr>
      <w:tabs>
        <w:tab w:val="center" w:pos="4153"/>
        <w:tab w:val="right" w:pos="8306"/>
      </w:tabs>
    </w:pPr>
    <w:rPr>
      <w:lang w:eastAsia="x-none"/>
    </w:r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4">
    <w:name w:val="index heading"/>
    <w:basedOn w:val="a1"/>
    <w:next w:val="10"/>
    <w:semiHidden/>
    <w:rPr>
      <w:rFonts w:ascii="Arial" w:hAnsi="Arial"/>
      <w:b/>
    </w:rPr>
  </w:style>
  <w:style w:type="paragraph" w:styleId="af5">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6">
    <w:name w:val="List Continue"/>
    <w:basedOn w:val="a1"/>
    <w:pPr>
      <w:spacing w:after="120"/>
      <w:ind w:left="283"/>
    </w:pPr>
  </w:style>
  <w:style w:type="paragraph" w:styleId="27">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7">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2"/>
    <w:pPr>
      <w:ind w:left="720"/>
    </w:pPr>
    <w:rPr>
      <w:lang w:eastAsia="x-none"/>
    </w:rPr>
  </w:style>
  <w:style w:type="paragraph" w:styleId="afa">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b">
    <w:name w:val="Plain Text"/>
    <w:basedOn w:val="a1"/>
    <w:rPr>
      <w:rFonts w:ascii="Courier New" w:hAnsi="Courier New"/>
      <w:sz w:val="20"/>
    </w:rPr>
  </w:style>
  <w:style w:type="paragraph" w:styleId="afc">
    <w:name w:val="Salutation"/>
    <w:basedOn w:val="a1"/>
    <w:next w:val="a1"/>
  </w:style>
  <w:style w:type="paragraph" w:styleId="afd">
    <w:name w:val="Signature"/>
    <w:basedOn w:val="a1"/>
    <w:next w:val="Enclosures"/>
    <w:pPr>
      <w:tabs>
        <w:tab w:val="left" w:pos="5103"/>
      </w:tabs>
      <w:spacing w:before="1200" w:after="0"/>
      <w:ind w:left="5103"/>
      <w:jc w:val="center"/>
    </w:pPr>
  </w:style>
  <w:style w:type="paragraph" w:styleId="afe">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
    <w:name w:val="table of authorities"/>
    <w:basedOn w:val="a1"/>
    <w:next w:val="a1"/>
    <w:semiHidden/>
    <w:pPr>
      <w:ind w:left="240" w:hanging="240"/>
    </w:pPr>
  </w:style>
  <w:style w:type="paragraph" w:styleId="aff0">
    <w:name w:val="table of figures"/>
    <w:basedOn w:val="a1"/>
    <w:next w:val="a1"/>
    <w:semiHidden/>
    <w:pPr>
      <w:ind w:left="480" w:hanging="480"/>
    </w:pPr>
  </w:style>
  <w:style w:type="paragraph" w:styleId="aff1">
    <w:name w:val="Title"/>
    <w:basedOn w:val="a1"/>
    <w:next w:val="SubTitle1"/>
    <w:pPr>
      <w:spacing w:after="480"/>
      <w:jc w:val="center"/>
    </w:pPr>
    <w:rPr>
      <w:b/>
      <w:kern w:val="28"/>
      <w:sz w:val="48"/>
    </w:rPr>
  </w:style>
  <w:style w:type="paragraph" w:styleId="aff2">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8">
    <w:name w:val="toc 2"/>
    <w:basedOn w:val="a1"/>
    <w:next w:val="a1"/>
    <w:semiHidden/>
    <w:pPr>
      <w:tabs>
        <w:tab w:val="right" w:leader="dot" w:pos="8640"/>
      </w:tabs>
      <w:spacing w:before="60" w:after="60"/>
      <w:ind w:left="1077" w:right="720" w:hanging="595"/>
    </w:pPr>
  </w:style>
  <w:style w:type="paragraph" w:styleId="37">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3">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3"/>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0">
    <w:name w:val="Υποσέλιδο Char"/>
    <w:link w:val="af1"/>
    <w:uiPriority w:val="99"/>
    <w:rsid w:val="00EE60CF"/>
    <w:rPr>
      <w:rFonts w:ascii="Arial" w:hAnsi="Arial"/>
      <w:sz w:val="16"/>
      <w:lang w:val="fr-FR"/>
    </w:rPr>
  </w:style>
  <w:style w:type="character" w:customStyle="1" w:styleId="ApprovalfooterChar">
    <w:name w:val="Approval_footer Char"/>
    <w:basedOn w:val="Char0"/>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1">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Char2">
    <w:name w:val="Βασικό με εσοχή Char"/>
    <w:link w:val="af9"/>
    <w:rsid w:val="007A4813"/>
    <w:rPr>
      <w:sz w:val="24"/>
      <w:lang w:val="fr-FR"/>
    </w:rPr>
  </w:style>
  <w:style w:type="character" w:customStyle="1" w:styleId="Bulletpoint1Char">
    <w:name w:val="Bullet point1 Char"/>
    <w:basedOn w:val="Char2"/>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3">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4"/>
    <w:uiPriority w:val="99"/>
    <w:unhideWhenUsed/>
    <w:rsid w:val="00BA290F"/>
    <w:pPr>
      <w:suppressAutoHyphens/>
      <w:spacing w:after="0"/>
      <w:jc w:val="left"/>
    </w:pPr>
    <w:rPr>
      <w:b/>
      <w:bCs/>
      <w:lang w:val="x-none" w:eastAsia="ar-SA"/>
    </w:rPr>
  </w:style>
  <w:style w:type="character" w:customStyle="1" w:styleId="Char4">
    <w:name w:val="Θέμα σχολίου Char"/>
    <w:link w:val="affa"/>
    <w:uiPriority w:val="99"/>
    <w:rsid w:val="00BA290F"/>
    <w:rPr>
      <w:b/>
      <w:bCs/>
      <w:lang w:val="x-none"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3717944">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0e52a87e-fa0e-4867-9149-5c43122db7fb"/>
    <ds:schemaRef ds:uri="http://purl.org/dc/term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2F95B2DA-73B6-40A3-92DB-ED5468DD8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TotalTime>
  <Pages>3</Pages>
  <Words>429</Words>
  <Characters>2635</Characters>
  <Application>Microsoft Office Word</Application>
  <DocSecurity>0</DocSecurity>
  <PresentationFormat>Microsoft Word 11.0</PresentationFormat>
  <Lines>21</Lines>
  <Paragraphs>6</Paragraphs>
  <ScaleCrop>false</ScaleCrop>
  <HeadingPairs>
    <vt:vector size="10" baseType="variant">
      <vt:variant>
        <vt:lpstr>Τίτλος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3058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Elena</cp:lastModifiedBy>
  <cp:revision>5</cp:revision>
  <cp:lastPrinted>2013-11-06T08:46:00Z</cp:lastPrinted>
  <dcterms:created xsi:type="dcterms:W3CDTF">2019-01-10T09:53:00Z</dcterms:created>
  <dcterms:modified xsi:type="dcterms:W3CDTF">2019-07-16T08:21:00Z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